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DAC4B" w14:textId="68EBEAA4" w:rsidR="00586761" w:rsidRPr="009700D6" w:rsidRDefault="001E5480" w:rsidP="001E5480">
      <w:pPr>
        <w:contextualSpacing/>
        <w:jc w:val="center"/>
        <w:rPr>
          <w:b/>
          <w:bCs/>
          <w:sz w:val="28"/>
          <w:szCs w:val="28"/>
        </w:rPr>
      </w:pPr>
      <w:r w:rsidRPr="009700D6">
        <w:rPr>
          <w:b/>
          <w:bCs/>
          <w:sz w:val="28"/>
          <w:szCs w:val="28"/>
        </w:rPr>
        <w:t>St. Bethlehem Little League</w:t>
      </w:r>
      <w:r w:rsidR="008E72AC">
        <w:rPr>
          <w:b/>
          <w:bCs/>
          <w:sz w:val="28"/>
          <w:szCs w:val="28"/>
        </w:rPr>
        <w:t xml:space="preserve"> (STBLL)</w:t>
      </w:r>
    </w:p>
    <w:p w14:paraId="00C49E3D" w14:textId="4E0CB256" w:rsidR="001E5480" w:rsidRPr="009700D6" w:rsidRDefault="002B4448" w:rsidP="001E5480">
      <w:pPr>
        <w:contextualSpacing/>
        <w:jc w:val="center"/>
        <w:rPr>
          <w:b/>
          <w:bCs/>
          <w:sz w:val="28"/>
          <w:szCs w:val="28"/>
        </w:rPr>
      </w:pPr>
      <w:r>
        <w:rPr>
          <w:noProof/>
          <w:sz w:val="28"/>
          <w:szCs w:val="28"/>
        </w:rPr>
        <w:drawing>
          <wp:anchor distT="0" distB="0" distL="114300" distR="114300" simplePos="0" relativeHeight="251658240" behindDoc="1" locked="0" layoutInCell="1" allowOverlap="1" wp14:anchorId="15F9675A" wp14:editId="6CFBBABC">
            <wp:simplePos x="0" y="0"/>
            <wp:positionH relativeFrom="margin">
              <wp:posOffset>5391150</wp:posOffset>
            </wp:positionH>
            <wp:positionV relativeFrom="paragraph">
              <wp:posOffset>13335</wp:posOffset>
            </wp:positionV>
            <wp:extent cx="949501" cy="1228725"/>
            <wp:effectExtent l="0" t="0" r="3175" b="0"/>
            <wp:wrapNone/>
            <wp:docPr id="1397981579" name="Picture 1" descr="A red letter and 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981579" name="Picture 1" descr="A red letter and b&#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9501" cy="1228725"/>
                    </a:xfrm>
                    <a:prstGeom prst="rect">
                      <a:avLst/>
                    </a:prstGeom>
                  </pic:spPr>
                </pic:pic>
              </a:graphicData>
            </a:graphic>
            <wp14:sizeRelH relativeFrom="page">
              <wp14:pctWidth>0</wp14:pctWidth>
            </wp14:sizeRelH>
            <wp14:sizeRelV relativeFrom="page">
              <wp14:pctHeight>0</wp14:pctHeight>
            </wp14:sizeRelV>
          </wp:anchor>
        </w:drawing>
      </w:r>
      <w:r w:rsidR="001E5480" w:rsidRPr="009700D6">
        <w:rPr>
          <w:b/>
          <w:bCs/>
          <w:sz w:val="28"/>
          <w:szCs w:val="28"/>
        </w:rPr>
        <w:t>202</w:t>
      </w:r>
      <w:r>
        <w:rPr>
          <w:b/>
          <w:bCs/>
          <w:sz w:val="28"/>
          <w:szCs w:val="28"/>
        </w:rPr>
        <w:t>5</w:t>
      </w:r>
      <w:r w:rsidR="000B75B9">
        <w:rPr>
          <w:b/>
          <w:bCs/>
          <w:sz w:val="28"/>
          <w:szCs w:val="28"/>
        </w:rPr>
        <w:t xml:space="preserve"> </w:t>
      </w:r>
      <w:r w:rsidR="006D0AD9">
        <w:rPr>
          <w:b/>
          <w:bCs/>
          <w:sz w:val="28"/>
          <w:szCs w:val="28"/>
        </w:rPr>
        <w:t>Spring</w:t>
      </w:r>
      <w:r w:rsidR="001E5480" w:rsidRPr="009700D6">
        <w:rPr>
          <w:b/>
          <w:bCs/>
          <w:sz w:val="28"/>
          <w:szCs w:val="28"/>
        </w:rPr>
        <w:t xml:space="preserve"> </w:t>
      </w:r>
      <w:r w:rsidR="009700D6" w:rsidRPr="009700D6">
        <w:rPr>
          <w:b/>
          <w:bCs/>
          <w:sz w:val="28"/>
          <w:szCs w:val="28"/>
        </w:rPr>
        <w:t xml:space="preserve">Baseball or </w:t>
      </w:r>
      <w:r w:rsidR="001E5480" w:rsidRPr="009700D6">
        <w:rPr>
          <w:b/>
          <w:bCs/>
          <w:sz w:val="28"/>
          <w:szCs w:val="28"/>
        </w:rPr>
        <w:t>Softball</w:t>
      </w:r>
      <w:r w:rsidR="003B7BC5" w:rsidRPr="009700D6">
        <w:rPr>
          <w:b/>
          <w:bCs/>
          <w:sz w:val="28"/>
          <w:szCs w:val="28"/>
        </w:rPr>
        <w:t xml:space="preserve"> </w:t>
      </w:r>
      <w:r w:rsidR="001E5480" w:rsidRPr="009700D6">
        <w:rPr>
          <w:b/>
          <w:bCs/>
          <w:sz w:val="28"/>
          <w:szCs w:val="28"/>
        </w:rPr>
        <w:t>Team Sponsor</w:t>
      </w:r>
    </w:p>
    <w:p w14:paraId="44659558" w14:textId="51972AC7" w:rsidR="003B7BC5" w:rsidRPr="009700D6" w:rsidRDefault="003B7BC5" w:rsidP="001E5480">
      <w:pPr>
        <w:contextualSpacing/>
        <w:jc w:val="center"/>
        <w:rPr>
          <w:b/>
          <w:bCs/>
          <w:sz w:val="28"/>
          <w:szCs w:val="28"/>
        </w:rPr>
      </w:pPr>
      <w:r w:rsidRPr="009700D6">
        <w:rPr>
          <w:b/>
          <w:bCs/>
          <w:sz w:val="28"/>
          <w:szCs w:val="28"/>
        </w:rPr>
        <w:t xml:space="preserve">Sponsorship Deadline: </w:t>
      </w:r>
      <w:r w:rsidR="002B4448">
        <w:rPr>
          <w:b/>
          <w:bCs/>
          <w:sz w:val="28"/>
          <w:szCs w:val="28"/>
        </w:rPr>
        <w:t>March 1, 2025</w:t>
      </w:r>
    </w:p>
    <w:p w14:paraId="48660816" w14:textId="7F202082" w:rsidR="001E5480" w:rsidRPr="00340B31" w:rsidRDefault="001E5480">
      <w:pPr>
        <w:contextualSpacing/>
        <w:rPr>
          <w:sz w:val="28"/>
          <w:szCs w:val="28"/>
        </w:rPr>
      </w:pPr>
    </w:p>
    <w:p w14:paraId="09FDFE51" w14:textId="725F1437" w:rsidR="00AC5AAC" w:rsidRPr="001C7F26" w:rsidRDefault="00AC5AAC" w:rsidP="00AC5AAC">
      <w:pPr>
        <w:rPr>
          <w:sz w:val="28"/>
          <w:szCs w:val="28"/>
        </w:rPr>
      </w:pPr>
      <w:r>
        <w:rPr>
          <w:bdr w:val="single" w:sz="2" w:space="0" w:color="D9D9E3" w:frame="1"/>
        </w:rPr>
        <w:br/>
      </w:r>
      <w:r w:rsidRPr="001C7F26">
        <w:rPr>
          <w:b/>
          <w:sz w:val="28"/>
          <w:szCs w:val="28"/>
        </w:rPr>
        <w:t>St. Bethlehem Little League Sponsorship Opportunity</w:t>
      </w:r>
    </w:p>
    <w:p w14:paraId="70121747" w14:textId="08C11569" w:rsidR="00AC5AAC" w:rsidRPr="001C7F26" w:rsidRDefault="00AC5AAC" w:rsidP="00AC5AAC">
      <w:pPr>
        <w:rPr>
          <w:i/>
          <w:sz w:val="24"/>
          <w:szCs w:val="24"/>
        </w:rPr>
      </w:pPr>
      <w:r w:rsidRPr="001C7F26">
        <w:rPr>
          <w:i/>
          <w:sz w:val="24"/>
          <w:szCs w:val="24"/>
        </w:rPr>
        <w:t>Welcome!</w:t>
      </w:r>
    </w:p>
    <w:p w14:paraId="2C7F665E" w14:textId="77777777" w:rsidR="002B4448" w:rsidRDefault="002B4448" w:rsidP="00AC5AAC">
      <w:pPr>
        <w:rPr>
          <w:sz w:val="24"/>
          <w:szCs w:val="24"/>
        </w:rPr>
      </w:pPr>
      <w:r w:rsidRPr="002B4448">
        <w:rPr>
          <w:sz w:val="24"/>
          <w:szCs w:val="24"/>
        </w:rPr>
        <w:t>St. Bethlehem Little League is excited to offer a unique sponsorship opportunity for local businesses. By partnering with us, your company will have the chance to gain visibility within the largest sanctioned US Little League organization in Montgomery County and the second largest in Tennessee.</w:t>
      </w:r>
    </w:p>
    <w:p w14:paraId="781BC384" w14:textId="21AAB21A" w:rsidR="00AC5AAC" w:rsidRPr="004D1C98" w:rsidRDefault="00897C9C" w:rsidP="00AC5AAC">
      <w:pPr>
        <w:rPr>
          <w:b/>
          <w:sz w:val="24"/>
          <w:szCs w:val="24"/>
          <w:u w:val="single"/>
        </w:rPr>
      </w:pPr>
      <w:r w:rsidRPr="004D1C98">
        <w:rPr>
          <w:b/>
          <w:sz w:val="24"/>
          <w:szCs w:val="24"/>
          <w:u w:val="single"/>
        </w:rPr>
        <w:t>League</w:t>
      </w:r>
      <w:r w:rsidR="00AC5AAC" w:rsidRPr="004D1C98">
        <w:rPr>
          <w:b/>
          <w:sz w:val="24"/>
          <w:szCs w:val="24"/>
          <w:u w:val="single"/>
        </w:rPr>
        <w:t xml:space="preserve"> Highlights</w:t>
      </w:r>
    </w:p>
    <w:p w14:paraId="5C28A4C6" w14:textId="77777777" w:rsidR="00AC5AAC" w:rsidRPr="001C7F26" w:rsidRDefault="00AC5AAC" w:rsidP="00AC5AAC">
      <w:pPr>
        <w:rPr>
          <w:sz w:val="24"/>
          <w:szCs w:val="24"/>
        </w:rPr>
      </w:pPr>
      <w:r w:rsidRPr="001C7F26">
        <w:rPr>
          <w:sz w:val="24"/>
          <w:szCs w:val="24"/>
        </w:rPr>
        <w:t>Games unfold at Civitan Park, Montgomery County's premier baseball/softball complex. Your company's visibility extends beyond player jerseys, as field signs adorn all fields and walkways—reaching families and creating lasting brand recognition.</w:t>
      </w:r>
    </w:p>
    <w:p w14:paraId="1E46350C" w14:textId="77777777" w:rsidR="00AC5AAC" w:rsidRPr="004D1C98" w:rsidRDefault="00AC5AAC" w:rsidP="00AC5AAC">
      <w:pPr>
        <w:rPr>
          <w:b/>
          <w:sz w:val="24"/>
          <w:szCs w:val="24"/>
          <w:u w:val="single"/>
        </w:rPr>
      </w:pPr>
      <w:r w:rsidRPr="004D1C98">
        <w:rPr>
          <w:b/>
          <w:sz w:val="24"/>
          <w:szCs w:val="24"/>
          <w:u w:val="single"/>
        </w:rPr>
        <w:t>Sponsorship Details</w:t>
      </w:r>
    </w:p>
    <w:p w14:paraId="066DBD2B" w14:textId="07C872C1" w:rsidR="00AC5AAC" w:rsidRPr="001C7F26" w:rsidRDefault="00AC5AAC" w:rsidP="00AC5AAC">
      <w:pPr>
        <w:rPr>
          <w:sz w:val="24"/>
          <w:szCs w:val="24"/>
        </w:rPr>
      </w:pPr>
      <w:r w:rsidRPr="001C7F26">
        <w:rPr>
          <w:sz w:val="24"/>
          <w:szCs w:val="24"/>
        </w:rPr>
        <w:t xml:space="preserve">To become a sponsor, simply visit our league's website at </w:t>
      </w:r>
      <w:hyperlink r:id="rId6" w:tgtFrame="_new" w:history="1">
        <w:r w:rsidRPr="001C7F26">
          <w:rPr>
            <w:rStyle w:val="Hyperlink"/>
            <w:sz w:val="24"/>
            <w:szCs w:val="24"/>
          </w:rPr>
          <w:t>www.stbll.org</w:t>
        </w:r>
      </w:hyperlink>
      <w:r w:rsidRPr="001C7F26">
        <w:rPr>
          <w:sz w:val="24"/>
          <w:szCs w:val="24"/>
        </w:rPr>
        <w:t>. Navigate to the "Sponsor" tab on the homepage and click on the "202</w:t>
      </w:r>
      <w:r w:rsidR="002B4448">
        <w:rPr>
          <w:sz w:val="24"/>
          <w:szCs w:val="24"/>
        </w:rPr>
        <w:t>5</w:t>
      </w:r>
      <w:r w:rsidRPr="001C7F26">
        <w:rPr>
          <w:sz w:val="24"/>
          <w:szCs w:val="24"/>
        </w:rPr>
        <w:t xml:space="preserve"> STBLL Sponsorship Form" hyperlink. Alternatively, access the sponsor form directly via this link: </w:t>
      </w:r>
      <w:hyperlink r:id="rId7" w:tgtFrame="_new" w:history="1">
        <w:r w:rsidRPr="001C7F26">
          <w:rPr>
            <w:rStyle w:val="Hyperlink"/>
            <w:sz w:val="24"/>
            <w:szCs w:val="24"/>
          </w:rPr>
          <w:t>Sponsorship Form</w:t>
        </w:r>
      </w:hyperlink>
      <w:r w:rsidRPr="001C7F26">
        <w:rPr>
          <w:sz w:val="24"/>
          <w:szCs w:val="24"/>
        </w:rPr>
        <w:t>.</w:t>
      </w:r>
    </w:p>
    <w:p w14:paraId="2D865858" w14:textId="5F6D5AAF" w:rsidR="00FA011D" w:rsidRPr="004D1C98" w:rsidRDefault="00FA011D" w:rsidP="00FA011D">
      <w:pPr>
        <w:rPr>
          <w:b/>
          <w:sz w:val="24"/>
          <w:szCs w:val="24"/>
          <w:u w:val="single"/>
        </w:rPr>
      </w:pPr>
      <w:r w:rsidRPr="004D1C98">
        <w:rPr>
          <w:b/>
          <w:sz w:val="24"/>
          <w:szCs w:val="24"/>
          <w:u w:val="single"/>
        </w:rPr>
        <w:t>Sponsorship Options</w:t>
      </w:r>
    </w:p>
    <w:p w14:paraId="74E83789" w14:textId="680CC2CF" w:rsidR="004D1C98" w:rsidRPr="004D1C98" w:rsidRDefault="00720A9F" w:rsidP="004D1C98">
      <w:pPr>
        <w:pStyle w:val="ListParagraph"/>
        <w:numPr>
          <w:ilvl w:val="0"/>
          <w:numId w:val="8"/>
        </w:numPr>
        <w:rPr>
          <w:bCs/>
          <w:iCs/>
          <w:sz w:val="24"/>
          <w:szCs w:val="24"/>
        </w:rPr>
      </w:pPr>
      <w:r>
        <w:rPr>
          <w:bCs/>
          <w:iCs/>
          <w:sz w:val="24"/>
          <w:szCs w:val="24"/>
        </w:rPr>
        <w:t>A team plaque is provided to Team Uniform and the combined Field Sign and Team Uniforms sponsors.</w:t>
      </w:r>
    </w:p>
    <w:p w14:paraId="15F7FC57" w14:textId="73F6077D" w:rsidR="00FA011D" w:rsidRPr="001C7F26" w:rsidRDefault="00FA011D" w:rsidP="00FA011D">
      <w:pPr>
        <w:rPr>
          <w:b/>
          <w:i/>
          <w:sz w:val="24"/>
          <w:szCs w:val="24"/>
        </w:rPr>
      </w:pPr>
      <w:r w:rsidRPr="001C7F26">
        <w:rPr>
          <w:b/>
          <w:i/>
          <w:sz w:val="24"/>
          <w:szCs w:val="24"/>
        </w:rPr>
        <w:t>$3</w:t>
      </w:r>
      <w:r w:rsidR="002B4448">
        <w:rPr>
          <w:b/>
          <w:i/>
          <w:sz w:val="24"/>
          <w:szCs w:val="24"/>
        </w:rPr>
        <w:t>50</w:t>
      </w:r>
      <w:r w:rsidRPr="001C7F26">
        <w:rPr>
          <w:b/>
          <w:i/>
          <w:sz w:val="24"/>
          <w:szCs w:val="24"/>
        </w:rPr>
        <w:t xml:space="preserve"> Option: Field Sign or Team Uniform</w:t>
      </w:r>
    </w:p>
    <w:p w14:paraId="65985D4F" w14:textId="5F57DF53" w:rsidR="00FA011D" w:rsidRPr="00B3237F" w:rsidRDefault="00FA011D" w:rsidP="00B3237F">
      <w:pPr>
        <w:pStyle w:val="ListParagraph"/>
        <w:numPr>
          <w:ilvl w:val="0"/>
          <w:numId w:val="6"/>
        </w:numPr>
        <w:rPr>
          <w:sz w:val="24"/>
          <w:szCs w:val="24"/>
        </w:rPr>
      </w:pPr>
      <w:r w:rsidRPr="001C7F26">
        <w:rPr>
          <w:b/>
          <w:sz w:val="24"/>
          <w:szCs w:val="24"/>
        </w:rPr>
        <w:t>Field Sign:</w:t>
      </w:r>
      <w:r w:rsidRPr="001C7F26">
        <w:rPr>
          <w:sz w:val="24"/>
          <w:szCs w:val="24"/>
        </w:rPr>
        <w:t xml:space="preserve"> Your company name and logo displayed on a sign attached to field or walkway fencing.</w:t>
      </w:r>
      <w:r w:rsidR="00B3237F">
        <w:rPr>
          <w:sz w:val="24"/>
          <w:szCs w:val="24"/>
        </w:rPr>
        <w:t xml:space="preserve"> </w:t>
      </w:r>
      <w:r w:rsidR="00B3237F" w:rsidRPr="001C7F26">
        <w:rPr>
          <w:sz w:val="24"/>
          <w:szCs w:val="24"/>
        </w:rPr>
        <w:t xml:space="preserve">Field Signs </w:t>
      </w:r>
      <w:r w:rsidR="00B3237F">
        <w:rPr>
          <w:sz w:val="24"/>
          <w:szCs w:val="24"/>
        </w:rPr>
        <w:t xml:space="preserve">are </w:t>
      </w:r>
      <w:r w:rsidR="00B3237F" w:rsidRPr="001C7F26">
        <w:rPr>
          <w:sz w:val="24"/>
          <w:szCs w:val="24"/>
        </w:rPr>
        <w:t xml:space="preserve">showcased during Spring season, Little League playoffs, and Fall Ball Season, reaching approximately </w:t>
      </w:r>
      <w:r w:rsidR="00B3237F">
        <w:rPr>
          <w:sz w:val="24"/>
          <w:szCs w:val="24"/>
        </w:rPr>
        <w:t>1,3</w:t>
      </w:r>
      <w:r w:rsidR="00B3237F" w:rsidRPr="001C7F26">
        <w:rPr>
          <w:sz w:val="24"/>
          <w:szCs w:val="24"/>
        </w:rPr>
        <w:t>00 players</w:t>
      </w:r>
      <w:r w:rsidR="004D1C98">
        <w:rPr>
          <w:sz w:val="24"/>
          <w:szCs w:val="24"/>
        </w:rPr>
        <w:t>, the</w:t>
      </w:r>
      <w:r w:rsidR="00F11D1E">
        <w:rPr>
          <w:sz w:val="24"/>
          <w:szCs w:val="24"/>
        </w:rPr>
        <w:t xml:space="preserve">ir families </w:t>
      </w:r>
      <w:r w:rsidR="004D1C98">
        <w:rPr>
          <w:sz w:val="24"/>
          <w:szCs w:val="24"/>
        </w:rPr>
        <w:t xml:space="preserve">and friends </w:t>
      </w:r>
      <w:r w:rsidR="00B3237F" w:rsidRPr="001C7F26">
        <w:rPr>
          <w:sz w:val="24"/>
          <w:szCs w:val="24"/>
        </w:rPr>
        <w:t>during this instructional period</w:t>
      </w:r>
      <w:r w:rsidR="002B4448">
        <w:rPr>
          <w:sz w:val="24"/>
          <w:szCs w:val="24"/>
        </w:rPr>
        <w:t xml:space="preserve"> along with all Civitan Park patrons</w:t>
      </w:r>
      <w:r w:rsidR="00B3237F" w:rsidRPr="001C7F26">
        <w:rPr>
          <w:sz w:val="24"/>
          <w:szCs w:val="24"/>
        </w:rPr>
        <w:t>.</w:t>
      </w:r>
    </w:p>
    <w:p w14:paraId="21409963" w14:textId="556C6BA3" w:rsidR="00FA011D" w:rsidRPr="001C7F26" w:rsidRDefault="00FA011D" w:rsidP="001C7F26">
      <w:pPr>
        <w:pStyle w:val="ListParagraph"/>
        <w:numPr>
          <w:ilvl w:val="0"/>
          <w:numId w:val="7"/>
        </w:numPr>
        <w:rPr>
          <w:sz w:val="24"/>
          <w:szCs w:val="24"/>
        </w:rPr>
      </w:pPr>
      <w:r w:rsidRPr="001C7F26">
        <w:rPr>
          <w:b/>
          <w:sz w:val="24"/>
          <w:szCs w:val="24"/>
        </w:rPr>
        <w:t>Team Uniform:</w:t>
      </w:r>
      <w:r w:rsidRPr="001C7F26">
        <w:rPr>
          <w:sz w:val="24"/>
          <w:szCs w:val="24"/>
        </w:rPr>
        <w:t xml:space="preserve"> Your business name featured on the back of a </w:t>
      </w:r>
      <w:r w:rsidR="004D1C98">
        <w:rPr>
          <w:sz w:val="24"/>
          <w:szCs w:val="24"/>
        </w:rPr>
        <w:t xml:space="preserve">spring </w:t>
      </w:r>
      <w:r w:rsidRPr="001C7F26">
        <w:rPr>
          <w:sz w:val="24"/>
          <w:szCs w:val="24"/>
        </w:rPr>
        <w:t>team's jersey.</w:t>
      </w:r>
      <w:r w:rsidR="00C84EB0">
        <w:rPr>
          <w:sz w:val="24"/>
          <w:szCs w:val="24"/>
        </w:rPr>
        <w:t xml:space="preserve"> </w:t>
      </w:r>
    </w:p>
    <w:p w14:paraId="0B27820D" w14:textId="14E4CFD9" w:rsidR="004D1C98" w:rsidRPr="004D1C98" w:rsidRDefault="00FA011D" w:rsidP="004D1C98">
      <w:pPr>
        <w:pStyle w:val="ListParagraph"/>
        <w:numPr>
          <w:ilvl w:val="0"/>
          <w:numId w:val="7"/>
        </w:numPr>
        <w:rPr>
          <w:sz w:val="24"/>
          <w:szCs w:val="24"/>
        </w:rPr>
      </w:pPr>
      <w:r w:rsidRPr="001C7F26">
        <w:rPr>
          <w:sz w:val="24"/>
          <w:szCs w:val="24"/>
        </w:rPr>
        <w:t>Business logo placement on the STBLL Facebook page and website</w:t>
      </w:r>
      <w:r w:rsidR="004D1C98">
        <w:rPr>
          <w:sz w:val="24"/>
          <w:szCs w:val="24"/>
        </w:rPr>
        <w:t>.</w:t>
      </w:r>
    </w:p>
    <w:p w14:paraId="7E0AA7C1" w14:textId="4013EFAB" w:rsidR="00FA011D" w:rsidRPr="001C7F26" w:rsidRDefault="00FA011D" w:rsidP="00FA011D">
      <w:pPr>
        <w:rPr>
          <w:b/>
          <w:i/>
          <w:sz w:val="24"/>
          <w:szCs w:val="24"/>
        </w:rPr>
      </w:pPr>
      <w:bookmarkStart w:id="0" w:name="_Hlk189464060"/>
      <w:r w:rsidRPr="001C7F26">
        <w:rPr>
          <w:b/>
          <w:i/>
          <w:sz w:val="24"/>
          <w:szCs w:val="24"/>
        </w:rPr>
        <w:t>$</w:t>
      </w:r>
      <w:r w:rsidR="002B4448">
        <w:rPr>
          <w:b/>
          <w:i/>
          <w:sz w:val="24"/>
          <w:szCs w:val="24"/>
        </w:rPr>
        <w:t>500</w:t>
      </w:r>
      <w:r w:rsidRPr="001C7F26">
        <w:rPr>
          <w:b/>
          <w:i/>
          <w:sz w:val="24"/>
          <w:szCs w:val="24"/>
        </w:rPr>
        <w:t xml:space="preserve"> Option: Combined Field Sign and Team Uniforms</w:t>
      </w:r>
    </w:p>
    <w:bookmarkEnd w:id="0"/>
    <w:p w14:paraId="79D29178" w14:textId="4A037430" w:rsidR="00FA011D" w:rsidRPr="001C7F26" w:rsidRDefault="00FA011D" w:rsidP="001C7F26">
      <w:pPr>
        <w:pStyle w:val="ListParagraph"/>
        <w:numPr>
          <w:ilvl w:val="0"/>
          <w:numId w:val="6"/>
        </w:numPr>
        <w:rPr>
          <w:sz w:val="24"/>
          <w:szCs w:val="24"/>
        </w:rPr>
      </w:pPr>
      <w:r w:rsidRPr="001C7F26">
        <w:rPr>
          <w:sz w:val="24"/>
          <w:szCs w:val="24"/>
        </w:rPr>
        <w:t>Enjoy both a Field Sign and Team Uniform sponsorship</w:t>
      </w:r>
      <w:r w:rsidR="00B3237F">
        <w:rPr>
          <w:sz w:val="24"/>
          <w:szCs w:val="24"/>
        </w:rPr>
        <w:t xml:space="preserve">. </w:t>
      </w:r>
    </w:p>
    <w:p w14:paraId="1E239A43" w14:textId="00ECBE39" w:rsidR="00FA011D" w:rsidRDefault="00FA011D" w:rsidP="001C7F26">
      <w:pPr>
        <w:pStyle w:val="ListParagraph"/>
        <w:numPr>
          <w:ilvl w:val="0"/>
          <w:numId w:val="6"/>
        </w:numPr>
        <w:rPr>
          <w:sz w:val="24"/>
          <w:szCs w:val="24"/>
        </w:rPr>
      </w:pPr>
      <w:r w:rsidRPr="001C7F26">
        <w:rPr>
          <w:sz w:val="24"/>
          <w:szCs w:val="24"/>
        </w:rPr>
        <w:t xml:space="preserve">Your logo </w:t>
      </w:r>
      <w:r w:rsidR="002B4448" w:rsidRPr="001C7F26">
        <w:rPr>
          <w:sz w:val="24"/>
          <w:szCs w:val="24"/>
        </w:rPr>
        <w:t>is prominently</w:t>
      </w:r>
      <w:r w:rsidRPr="001C7F26">
        <w:rPr>
          <w:sz w:val="24"/>
          <w:szCs w:val="24"/>
        </w:rPr>
        <w:t xml:space="preserve"> displayed on the league's Facebook page and website.</w:t>
      </w:r>
    </w:p>
    <w:p w14:paraId="76EBBEE5" w14:textId="642B52D0" w:rsidR="002B4448" w:rsidRDefault="002B4448" w:rsidP="00FA011D">
      <w:pPr>
        <w:rPr>
          <w:b/>
          <w:i/>
          <w:sz w:val="24"/>
          <w:szCs w:val="24"/>
        </w:rPr>
      </w:pPr>
      <w:r w:rsidRPr="002B4448">
        <w:rPr>
          <w:b/>
          <w:i/>
          <w:sz w:val="24"/>
          <w:szCs w:val="24"/>
        </w:rPr>
        <w:t>This year, we are pleased to offer a 25% discount to our return s</w:t>
      </w:r>
      <w:r w:rsidR="00B02A53">
        <w:rPr>
          <w:b/>
          <w:i/>
          <w:sz w:val="24"/>
          <w:szCs w:val="24"/>
        </w:rPr>
        <w:t>3</w:t>
      </w:r>
      <w:r w:rsidRPr="002B4448">
        <w:rPr>
          <w:b/>
          <w:i/>
          <w:sz w:val="24"/>
          <w:szCs w:val="24"/>
        </w:rPr>
        <w:t>ponsors who do not require any changes to their field signs. If changes are requested for your field sign, it will be considered a new sponsorship.</w:t>
      </w:r>
    </w:p>
    <w:p w14:paraId="2E4D5221" w14:textId="32A173FF" w:rsidR="00FA011D" w:rsidRPr="001C7F26" w:rsidRDefault="00FA011D" w:rsidP="00FA011D">
      <w:pPr>
        <w:rPr>
          <w:b/>
          <w:i/>
          <w:sz w:val="24"/>
          <w:szCs w:val="24"/>
        </w:rPr>
      </w:pPr>
      <w:r w:rsidRPr="001C7F26">
        <w:rPr>
          <w:b/>
          <w:i/>
          <w:sz w:val="24"/>
          <w:szCs w:val="24"/>
        </w:rPr>
        <w:t>All proceeds directly benefit the children of St. Bethlehem Little League and are 100% Tax Deductible.</w:t>
      </w:r>
    </w:p>
    <w:p w14:paraId="3D21C658" w14:textId="77777777" w:rsidR="00897C9C" w:rsidRDefault="00FA011D">
      <w:pPr>
        <w:rPr>
          <w:sz w:val="24"/>
          <w:szCs w:val="24"/>
        </w:rPr>
      </w:pPr>
      <w:r w:rsidRPr="001C7F26">
        <w:rPr>
          <w:sz w:val="24"/>
          <w:szCs w:val="24"/>
        </w:rPr>
        <w:t xml:space="preserve">We appreciate your support in being a sponsor and showcasing your business through this community forum! </w:t>
      </w:r>
    </w:p>
    <w:p w14:paraId="79BA73FA" w14:textId="0C78CB8C" w:rsidR="001E5480" w:rsidRPr="001C7F26" w:rsidRDefault="00FA011D">
      <w:pPr>
        <w:rPr>
          <w:sz w:val="24"/>
          <w:szCs w:val="24"/>
        </w:rPr>
      </w:pPr>
      <w:r w:rsidRPr="001C7F26">
        <w:rPr>
          <w:sz w:val="24"/>
          <w:szCs w:val="24"/>
        </w:rPr>
        <w:t xml:space="preserve">For any inquiries, please contact </w:t>
      </w:r>
      <w:r w:rsidR="002B4448">
        <w:rPr>
          <w:sz w:val="24"/>
          <w:szCs w:val="24"/>
        </w:rPr>
        <w:t>sponsor@stbll.org</w:t>
      </w:r>
    </w:p>
    <w:sectPr w:rsidR="001E5480" w:rsidRPr="001C7F26" w:rsidSect="005117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F52DC"/>
    <w:multiLevelType w:val="multilevel"/>
    <w:tmpl w:val="FF9C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057F9B"/>
    <w:multiLevelType w:val="multilevel"/>
    <w:tmpl w:val="420E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794350"/>
    <w:multiLevelType w:val="hybridMultilevel"/>
    <w:tmpl w:val="8D16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32DB2"/>
    <w:multiLevelType w:val="hybridMultilevel"/>
    <w:tmpl w:val="665E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025D5"/>
    <w:multiLevelType w:val="multilevel"/>
    <w:tmpl w:val="1AD0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671706"/>
    <w:multiLevelType w:val="multilevel"/>
    <w:tmpl w:val="11C2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25031F"/>
    <w:multiLevelType w:val="multilevel"/>
    <w:tmpl w:val="D858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312CB8"/>
    <w:multiLevelType w:val="hybridMultilevel"/>
    <w:tmpl w:val="A2B4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92805">
    <w:abstractNumId w:val="1"/>
  </w:num>
  <w:num w:numId="2" w16cid:durableId="147597139">
    <w:abstractNumId w:val="5"/>
  </w:num>
  <w:num w:numId="3" w16cid:durableId="1923906356">
    <w:abstractNumId w:val="4"/>
  </w:num>
  <w:num w:numId="4" w16cid:durableId="542913526">
    <w:abstractNumId w:val="0"/>
  </w:num>
  <w:num w:numId="5" w16cid:durableId="340938059">
    <w:abstractNumId w:val="6"/>
  </w:num>
  <w:num w:numId="6" w16cid:durableId="1872958597">
    <w:abstractNumId w:val="2"/>
  </w:num>
  <w:num w:numId="7" w16cid:durableId="1599017510">
    <w:abstractNumId w:val="3"/>
  </w:num>
  <w:num w:numId="8" w16cid:durableId="12865411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480"/>
    <w:rsid w:val="000B75B9"/>
    <w:rsid w:val="000F3744"/>
    <w:rsid w:val="000F7D10"/>
    <w:rsid w:val="001C7F26"/>
    <w:rsid w:val="001E5480"/>
    <w:rsid w:val="002B1D2A"/>
    <w:rsid w:val="002B4448"/>
    <w:rsid w:val="0033666A"/>
    <w:rsid w:val="00340B31"/>
    <w:rsid w:val="003B7BC5"/>
    <w:rsid w:val="00400A2C"/>
    <w:rsid w:val="004D1C98"/>
    <w:rsid w:val="005117D7"/>
    <w:rsid w:val="00517DA2"/>
    <w:rsid w:val="00581386"/>
    <w:rsid w:val="00586761"/>
    <w:rsid w:val="005E0AE0"/>
    <w:rsid w:val="006337F4"/>
    <w:rsid w:val="00635E27"/>
    <w:rsid w:val="006772B6"/>
    <w:rsid w:val="006807B9"/>
    <w:rsid w:val="006C5684"/>
    <w:rsid w:val="006D0AD9"/>
    <w:rsid w:val="00720A9F"/>
    <w:rsid w:val="007B3D2A"/>
    <w:rsid w:val="008420B7"/>
    <w:rsid w:val="008754B9"/>
    <w:rsid w:val="00897C9C"/>
    <w:rsid w:val="008E72AC"/>
    <w:rsid w:val="009700D6"/>
    <w:rsid w:val="00A6454D"/>
    <w:rsid w:val="00AB181D"/>
    <w:rsid w:val="00AC5AAC"/>
    <w:rsid w:val="00B02A53"/>
    <w:rsid w:val="00B3237F"/>
    <w:rsid w:val="00C52636"/>
    <w:rsid w:val="00C84EB0"/>
    <w:rsid w:val="00DC5E95"/>
    <w:rsid w:val="00EA674B"/>
    <w:rsid w:val="00F11D1E"/>
    <w:rsid w:val="00FA0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76087"/>
  <w15:chartTrackingRefBased/>
  <w15:docId w15:val="{A7F7E8E9-F969-458D-A904-A7829DBA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5480"/>
    <w:rPr>
      <w:color w:val="0563C1"/>
      <w:u w:val="single"/>
    </w:rPr>
  </w:style>
  <w:style w:type="character" w:styleId="UnresolvedMention">
    <w:name w:val="Unresolved Mention"/>
    <w:basedOn w:val="DefaultParagraphFont"/>
    <w:uiPriority w:val="99"/>
    <w:semiHidden/>
    <w:unhideWhenUsed/>
    <w:rsid w:val="001E5480"/>
    <w:rPr>
      <w:color w:val="605E5C"/>
      <w:shd w:val="clear" w:color="auto" w:fill="E1DFDD"/>
    </w:rPr>
  </w:style>
  <w:style w:type="paragraph" w:styleId="BodyText">
    <w:name w:val="Body Text"/>
    <w:basedOn w:val="Normal"/>
    <w:link w:val="BodyTextChar"/>
    <w:uiPriority w:val="1"/>
    <w:unhideWhenUsed/>
    <w:qFormat/>
    <w:rsid w:val="002B1D2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B1D2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D0AD9"/>
    <w:rPr>
      <w:color w:val="954F72" w:themeColor="followedHyperlink"/>
      <w:u w:val="single"/>
    </w:rPr>
  </w:style>
  <w:style w:type="paragraph" w:styleId="NormalWeb">
    <w:name w:val="Normal (Web)"/>
    <w:basedOn w:val="Normal"/>
    <w:uiPriority w:val="99"/>
    <w:semiHidden/>
    <w:unhideWhenUsed/>
    <w:rsid w:val="00AC5A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5AAC"/>
    <w:rPr>
      <w:b/>
      <w:bCs/>
    </w:rPr>
  </w:style>
  <w:style w:type="paragraph" w:styleId="ListParagraph">
    <w:name w:val="List Paragraph"/>
    <w:basedOn w:val="Normal"/>
    <w:uiPriority w:val="34"/>
    <w:qFormat/>
    <w:rsid w:val="001C7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4422">
      <w:bodyDiv w:val="1"/>
      <w:marLeft w:val="0"/>
      <w:marRight w:val="0"/>
      <w:marTop w:val="0"/>
      <w:marBottom w:val="0"/>
      <w:divBdr>
        <w:top w:val="none" w:sz="0" w:space="0" w:color="auto"/>
        <w:left w:val="none" w:sz="0" w:space="0" w:color="auto"/>
        <w:bottom w:val="none" w:sz="0" w:space="0" w:color="auto"/>
        <w:right w:val="none" w:sz="0" w:space="0" w:color="auto"/>
      </w:divBdr>
    </w:div>
    <w:div w:id="109470617">
      <w:bodyDiv w:val="1"/>
      <w:marLeft w:val="0"/>
      <w:marRight w:val="0"/>
      <w:marTop w:val="0"/>
      <w:marBottom w:val="0"/>
      <w:divBdr>
        <w:top w:val="none" w:sz="0" w:space="0" w:color="auto"/>
        <w:left w:val="none" w:sz="0" w:space="0" w:color="auto"/>
        <w:bottom w:val="none" w:sz="0" w:space="0" w:color="auto"/>
        <w:right w:val="none" w:sz="0" w:space="0" w:color="auto"/>
      </w:divBdr>
    </w:div>
    <w:div w:id="668869268">
      <w:bodyDiv w:val="1"/>
      <w:marLeft w:val="0"/>
      <w:marRight w:val="0"/>
      <w:marTop w:val="0"/>
      <w:marBottom w:val="0"/>
      <w:divBdr>
        <w:top w:val="none" w:sz="0" w:space="0" w:color="auto"/>
        <w:left w:val="none" w:sz="0" w:space="0" w:color="auto"/>
        <w:bottom w:val="none" w:sz="0" w:space="0" w:color="auto"/>
        <w:right w:val="none" w:sz="0" w:space="0" w:color="auto"/>
      </w:divBdr>
    </w:div>
    <w:div w:id="197887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jotform.com/2001745125790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bll.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Burnett</dc:creator>
  <cp:keywords/>
  <dc:description/>
  <cp:lastModifiedBy>Dustin Wallace</cp:lastModifiedBy>
  <cp:revision>2</cp:revision>
  <cp:lastPrinted>2024-01-15T18:33:00Z</cp:lastPrinted>
  <dcterms:created xsi:type="dcterms:W3CDTF">2025-02-17T20:25:00Z</dcterms:created>
  <dcterms:modified xsi:type="dcterms:W3CDTF">2025-02-17T20:25:00Z</dcterms:modified>
</cp:coreProperties>
</file>